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ED" w:rsidRDefault="009A70ED" w:rsidP="009A7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45AB8DF3" wp14:editId="61718FFF">
            <wp:simplePos x="0" y="0"/>
            <wp:positionH relativeFrom="column">
              <wp:posOffset>2767330</wp:posOffset>
            </wp:positionH>
            <wp:positionV relativeFrom="paragraph">
              <wp:posOffset>60325</wp:posOffset>
            </wp:positionV>
            <wp:extent cx="466725" cy="650875"/>
            <wp:effectExtent l="0" t="0" r="9525" b="0"/>
            <wp:wrapTight wrapText="bothSides">
              <wp:wrapPolygon edited="0">
                <wp:start x="0" y="0"/>
                <wp:lineTo x="0" y="18966"/>
                <wp:lineTo x="7053" y="20862"/>
                <wp:lineTo x="14106" y="20862"/>
                <wp:lineTo x="16751" y="20230"/>
                <wp:lineTo x="21159" y="18334"/>
                <wp:lineTo x="21159" y="0"/>
                <wp:lineTo x="0" y="0"/>
              </wp:wrapPolygon>
            </wp:wrapTight>
            <wp:docPr id="1" name="Рисунок 1" descr="Картинки по запросу емблема герба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емблема герба украї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ED" w:rsidRDefault="009A70ED" w:rsidP="009A70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70ED" w:rsidRDefault="009A70ED" w:rsidP="009A70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70ED" w:rsidRDefault="009A70ED" w:rsidP="009A70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70ED" w:rsidRDefault="009A70ED" w:rsidP="009A7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9A70ED" w:rsidRDefault="009A70ED" w:rsidP="009A7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РУЖИНСЬКА ГІМНАЗІЯ</w:t>
      </w:r>
    </w:p>
    <w:p w:rsidR="009A70ED" w:rsidRDefault="009A70ED" w:rsidP="009A7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0ED" w:rsidRDefault="009A70ED" w:rsidP="009A70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13.01.2020р.                                       Н А К А З                                   №12</w:t>
      </w:r>
    </w:p>
    <w:p w:rsidR="009A70ED" w:rsidRDefault="009A70ED" w:rsidP="009A70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смт.Ружин</w:t>
      </w:r>
      <w:proofErr w:type="spellEnd"/>
    </w:p>
    <w:p w:rsidR="008B4644" w:rsidRDefault="008B4644" w:rsidP="00AA7A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4644" w:rsidRDefault="008B4644" w:rsidP="00AA7A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A5E" w:rsidRPr="008B4644" w:rsidRDefault="00A54015" w:rsidP="00AA7A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4644">
        <w:rPr>
          <w:rFonts w:ascii="Times New Roman" w:hAnsi="Times New Roman" w:cs="Times New Roman"/>
          <w:b/>
          <w:sz w:val="28"/>
          <w:szCs w:val="28"/>
        </w:rPr>
        <w:t>Про затвердження складу комісії з питань</w:t>
      </w:r>
    </w:p>
    <w:p w:rsidR="00AA7A5E" w:rsidRPr="008B4644" w:rsidRDefault="00A54015" w:rsidP="00AA7A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4644">
        <w:rPr>
          <w:rFonts w:ascii="Times New Roman" w:hAnsi="Times New Roman" w:cs="Times New Roman"/>
          <w:b/>
          <w:sz w:val="28"/>
          <w:szCs w:val="28"/>
        </w:rPr>
        <w:t>академічної доброчесності педагогічних</w:t>
      </w:r>
    </w:p>
    <w:p w:rsidR="00DA3105" w:rsidRDefault="00A54015" w:rsidP="006268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4644">
        <w:rPr>
          <w:rFonts w:ascii="Times New Roman" w:hAnsi="Times New Roman" w:cs="Times New Roman"/>
          <w:b/>
          <w:sz w:val="28"/>
          <w:szCs w:val="28"/>
        </w:rPr>
        <w:t>працівників</w:t>
      </w:r>
      <w:r w:rsidR="00DA3105" w:rsidRPr="008B4644">
        <w:rPr>
          <w:rFonts w:ascii="Times New Roman" w:hAnsi="Times New Roman" w:cs="Times New Roman"/>
          <w:b/>
          <w:sz w:val="28"/>
          <w:szCs w:val="28"/>
        </w:rPr>
        <w:t xml:space="preserve"> та здобувачів освіти </w:t>
      </w:r>
      <w:r w:rsidRPr="008B46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644" w:rsidRPr="008B4644" w:rsidRDefault="008B4644" w:rsidP="006268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0ED5" w:rsidRDefault="00626857" w:rsidP="00D40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4015" w:rsidRPr="00DA3105">
        <w:rPr>
          <w:rFonts w:ascii="Times New Roman" w:hAnsi="Times New Roman" w:cs="Times New Roman"/>
          <w:sz w:val="28"/>
          <w:szCs w:val="28"/>
        </w:rPr>
        <w:t>Відповідно до Конституції України, Законів України «Про освіту», «Про авторське право і суміжні права», «Про запобігання корупції, Цивільного Кодексу України, Статуту</w:t>
      </w:r>
      <w:r w:rsidR="00AA7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A5E">
        <w:rPr>
          <w:rFonts w:ascii="Times New Roman" w:hAnsi="Times New Roman" w:cs="Times New Roman"/>
          <w:sz w:val="28"/>
          <w:szCs w:val="28"/>
        </w:rPr>
        <w:t>Ружинської</w:t>
      </w:r>
      <w:proofErr w:type="spellEnd"/>
      <w:r w:rsidR="00AA7A5E">
        <w:rPr>
          <w:rFonts w:ascii="Times New Roman" w:hAnsi="Times New Roman" w:cs="Times New Roman"/>
          <w:sz w:val="28"/>
          <w:szCs w:val="28"/>
        </w:rPr>
        <w:t xml:space="preserve"> гімназії</w:t>
      </w:r>
      <w:r w:rsidR="00A54015" w:rsidRPr="00DA3105">
        <w:rPr>
          <w:rFonts w:ascii="Times New Roman" w:hAnsi="Times New Roman" w:cs="Times New Roman"/>
          <w:sz w:val="28"/>
          <w:szCs w:val="28"/>
        </w:rPr>
        <w:t>, Пр</w:t>
      </w:r>
      <w:r w:rsidR="00AA7A5E">
        <w:rPr>
          <w:rFonts w:ascii="Times New Roman" w:hAnsi="Times New Roman" w:cs="Times New Roman"/>
          <w:sz w:val="28"/>
          <w:szCs w:val="28"/>
        </w:rPr>
        <w:t>авил внутрішнього розпорядку</w:t>
      </w:r>
      <w:r w:rsidR="00A54015" w:rsidRPr="00DA3105">
        <w:rPr>
          <w:rFonts w:ascii="Times New Roman" w:hAnsi="Times New Roman" w:cs="Times New Roman"/>
          <w:sz w:val="28"/>
          <w:szCs w:val="28"/>
        </w:rPr>
        <w:t>, наказу</w:t>
      </w:r>
      <w:r w:rsidR="00AA7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A5E">
        <w:rPr>
          <w:rFonts w:ascii="Times New Roman" w:hAnsi="Times New Roman" w:cs="Times New Roman"/>
          <w:sz w:val="28"/>
          <w:szCs w:val="28"/>
        </w:rPr>
        <w:t>Ружинської</w:t>
      </w:r>
      <w:proofErr w:type="spellEnd"/>
      <w:r w:rsidR="00AA7A5E">
        <w:rPr>
          <w:rFonts w:ascii="Times New Roman" w:hAnsi="Times New Roman" w:cs="Times New Roman"/>
          <w:sz w:val="28"/>
          <w:szCs w:val="28"/>
        </w:rPr>
        <w:t xml:space="preserve"> гімназії </w:t>
      </w:r>
      <w:r w:rsidR="00330ED5">
        <w:rPr>
          <w:rFonts w:ascii="Times New Roman" w:hAnsi="Times New Roman" w:cs="Times New Roman"/>
          <w:sz w:val="28"/>
          <w:szCs w:val="28"/>
        </w:rPr>
        <w:t>від 13.01.2020 року №11</w:t>
      </w:r>
      <w:r w:rsidR="00A54015" w:rsidRPr="00DA3105">
        <w:rPr>
          <w:rFonts w:ascii="Times New Roman" w:hAnsi="Times New Roman" w:cs="Times New Roman"/>
          <w:sz w:val="28"/>
          <w:szCs w:val="28"/>
        </w:rPr>
        <w:t xml:space="preserve"> «Про затвердження Положення про академічну доброчесність педагогічних працівників та</w:t>
      </w:r>
      <w:r w:rsidR="00330ED5">
        <w:rPr>
          <w:rFonts w:ascii="Times New Roman" w:hAnsi="Times New Roman" w:cs="Times New Roman"/>
          <w:sz w:val="28"/>
          <w:szCs w:val="28"/>
        </w:rPr>
        <w:t xml:space="preserve"> здобувачів освіти </w:t>
      </w:r>
      <w:proofErr w:type="spellStart"/>
      <w:r w:rsidR="00330ED5">
        <w:rPr>
          <w:rFonts w:ascii="Times New Roman" w:hAnsi="Times New Roman" w:cs="Times New Roman"/>
          <w:sz w:val="28"/>
          <w:szCs w:val="28"/>
        </w:rPr>
        <w:t>Ружинської</w:t>
      </w:r>
      <w:proofErr w:type="spellEnd"/>
      <w:r w:rsidR="00330ED5">
        <w:rPr>
          <w:rFonts w:ascii="Times New Roman" w:hAnsi="Times New Roman" w:cs="Times New Roman"/>
          <w:sz w:val="28"/>
          <w:szCs w:val="28"/>
        </w:rPr>
        <w:t xml:space="preserve"> гімназії</w:t>
      </w:r>
      <w:r w:rsidR="00A54015" w:rsidRPr="00DA3105">
        <w:rPr>
          <w:rFonts w:ascii="Times New Roman" w:hAnsi="Times New Roman" w:cs="Times New Roman"/>
          <w:sz w:val="28"/>
          <w:szCs w:val="28"/>
        </w:rPr>
        <w:t xml:space="preserve">», </w:t>
      </w:r>
      <w:r w:rsidR="00330ED5">
        <w:rPr>
          <w:rFonts w:ascii="Times New Roman" w:hAnsi="Times New Roman" w:cs="Times New Roman"/>
          <w:sz w:val="28"/>
          <w:szCs w:val="28"/>
        </w:rPr>
        <w:t>рішення педагогічної ради від 11.01.2020 року №4</w:t>
      </w:r>
    </w:p>
    <w:p w:rsidR="00330ED5" w:rsidRDefault="00A54015" w:rsidP="00D405DC">
      <w:pPr>
        <w:jc w:val="both"/>
        <w:rPr>
          <w:rFonts w:ascii="Times New Roman" w:hAnsi="Times New Roman" w:cs="Times New Roman"/>
          <w:sz w:val="28"/>
          <w:szCs w:val="28"/>
        </w:rPr>
      </w:pPr>
      <w:r w:rsidRPr="00DA3105">
        <w:rPr>
          <w:rFonts w:ascii="Times New Roman" w:hAnsi="Times New Roman" w:cs="Times New Roman"/>
          <w:sz w:val="28"/>
          <w:szCs w:val="28"/>
        </w:rPr>
        <w:t xml:space="preserve"> НАКАЗУЮ: </w:t>
      </w:r>
    </w:p>
    <w:p w:rsidR="00330ED5" w:rsidRDefault="00A54015" w:rsidP="00330ED5">
      <w:pPr>
        <w:pStyle w:val="a3"/>
        <w:numPr>
          <w:ilvl w:val="0"/>
          <w:numId w:val="1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330ED5">
        <w:rPr>
          <w:rFonts w:ascii="Times New Roman" w:hAnsi="Times New Roman" w:cs="Times New Roman"/>
          <w:sz w:val="28"/>
          <w:szCs w:val="28"/>
        </w:rPr>
        <w:t>Затвердити склад комісії з питань академічн</w:t>
      </w:r>
      <w:r w:rsidR="00330ED5">
        <w:rPr>
          <w:rFonts w:ascii="Times New Roman" w:hAnsi="Times New Roman" w:cs="Times New Roman"/>
          <w:sz w:val="28"/>
          <w:szCs w:val="28"/>
        </w:rPr>
        <w:t>ої доброчесності. (Додаток1 ). 2</w:t>
      </w:r>
      <w:r w:rsidRPr="00330ED5">
        <w:rPr>
          <w:rFonts w:ascii="Times New Roman" w:hAnsi="Times New Roman" w:cs="Times New Roman"/>
          <w:sz w:val="28"/>
          <w:szCs w:val="28"/>
        </w:rPr>
        <w:t>. Заступн</w:t>
      </w:r>
      <w:r w:rsidR="00330ED5">
        <w:rPr>
          <w:rFonts w:ascii="Times New Roman" w:hAnsi="Times New Roman" w:cs="Times New Roman"/>
          <w:sz w:val="28"/>
          <w:szCs w:val="28"/>
        </w:rPr>
        <w:t xml:space="preserve">ику директора з НВР </w:t>
      </w:r>
      <w:proofErr w:type="spellStart"/>
      <w:r w:rsidR="00330ED5">
        <w:rPr>
          <w:rFonts w:ascii="Times New Roman" w:hAnsi="Times New Roman" w:cs="Times New Roman"/>
          <w:sz w:val="28"/>
          <w:szCs w:val="28"/>
        </w:rPr>
        <w:t>Невечері</w:t>
      </w:r>
      <w:proofErr w:type="spellEnd"/>
      <w:r w:rsidR="00330ED5">
        <w:rPr>
          <w:rFonts w:ascii="Times New Roman" w:hAnsi="Times New Roman" w:cs="Times New Roman"/>
          <w:sz w:val="28"/>
          <w:szCs w:val="28"/>
        </w:rPr>
        <w:t xml:space="preserve"> Н.О.</w:t>
      </w:r>
      <w:r w:rsidRPr="00330E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0ED5" w:rsidRDefault="00330ED5" w:rsidP="00330ED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4015" w:rsidRPr="00330ED5">
        <w:rPr>
          <w:rFonts w:ascii="Times New Roman" w:hAnsi="Times New Roman" w:cs="Times New Roman"/>
          <w:sz w:val="28"/>
          <w:szCs w:val="28"/>
        </w:rPr>
        <w:t>.1. Забезпечити публічний доступ до тексту Положення через офіційний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гімназії</w:t>
      </w:r>
      <w:r w:rsidR="00A54015" w:rsidRPr="00330E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ED5" w:rsidRDefault="00330ED5" w:rsidP="00330ED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4015" w:rsidRPr="00330ED5">
        <w:rPr>
          <w:rFonts w:ascii="Times New Roman" w:hAnsi="Times New Roman" w:cs="Times New Roman"/>
          <w:sz w:val="28"/>
          <w:szCs w:val="28"/>
        </w:rPr>
        <w:t>. Класним керівникам:</w:t>
      </w:r>
    </w:p>
    <w:p w:rsidR="00330ED5" w:rsidRDefault="00330ED5" w:rsidP="00330ED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2C4B">
        <w:rPr>
          <w:rFonts w:ascii="Times New Roman" w:hAnsi="Times New Roman" w:cs="Times New Roman"/>
          <w:sz w:val="28"/>
          <w:szCs w:val="28"/>
        </w:rPr>
        <w:t>.1. Довести до відома</w:t>
      </w:r>
      <w:r w:rsidR="00A54015" w:rsidRPr="00330ED5">
        <w:rPr>
          <w:rFonts w:ascii="Times New Roman" w:hAnsi="Times New Roman" w:cs="Times New Roman"/>
          <w:sz w:val="28"/>
          <w:szCs w:val="28"/>
        </w:rPr>
        <w:t xml:space="preserve"> зміст Положення про академічну доброчесність педагогічних працівників та здобувачів освіти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гімназії</w:t>
      </w:r>
      <w:r w:rsidR="00A54015" w:rsidRPr="00330ED5">
        <w:rPr>
          <w:rFonts w:ascii="Times New Roman" w:hAnsi="Times New Roman" w:cs="Times New Roman"/>
          <w:sz w:val="28"/>
          <w:szCs w:val="28"/>
        </w:rPr>
        <w:t xml:space="preserve"> здобувачам о</w:t>
      </w:r>
      <w:r>
        <w:rPr>
          <w:rFonts w:ascii="Times New Roman" w:hAnsi="Times New Roman" w:cs="Times New Roman"/>
          <w:sz w:val="28"/>
          <w:szCs w:val="28"/>
        </w:rPr>
        <w:t>світи гімназії.</w:t>
      </w:r>
    </w:p>
    <w:p w:rsidR="00330ED5" w:rsidRDefault="00A54015" w:rsidP="00330ED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30ED5">
        <w:rPr>
          <w:rFonts w:ascii="Times New Roman" w:hAnsi="Times New Roman" w:cs="Times New Roman"/>
          <w:sz w:val="28"/>
          <w:szCs w:val="28"/>
        </w:rPr>
        <w:t>5. Контроль за виконанням даного наказу поклас</w:t>
      </w:r>
      <w:r w:rsidR="00330ED5">
        <w:rPr>
          <w:rFonts w:ascii="Times New Roman" w:hAnsi="Times New Roman" w:cs="Times New Roman"/>
          <w:sz w:val="28"/>
          <w:szCs w:val="28"/>
        </w:rPr>
        <w:t xml:space="preserve">ти на заступника директора гімназії з НВР </w:t>
      </w:r>
      <w:proofErr w:type="spellStart"/>
      <w:r w:rsidR="00330ED5">
        <w:rPr>
          <w:rFonts w:ascii="Times New Roman" w:hAnsi="Times New Roman" w:cs="Times New Roman"/>
          <w:sz w:val="28"/>
          <w:szCs w:val="28"/>
        </w:rPr>
        <w:t>Невечеру</w:t>
      </w:r>
      <w:proofErr w:type="spellEnd"/>
      <w:r w:rsidR="00330ED5">
        <w:rPr>
          <w:rFonts w:ascii="Times New Roman" w:hAnsi="Times New Roman" w:cs="Times New Roman"/>
          <w:sz w:val="28"/>
          <w:szCs w:val="28"/>
        </w:rPr>
        <w:t xml:space="preserve"> Н.О.</w:t>
      </w:r>
      <w:r w:rsidRPr="00330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644" w:rsidRPr="00330ED5" w:rsidRDefault="008B4644" w:rsidP="00330ED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30ED5" w:rsidRDefault="00330ED5" w:rsidP="00626857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гімназії    </w:t>
      </w:r>
      <w:r w:rsidR="00626857">
        <w:rPr>
          <w:rFonts w:ascii="Times New Roman" w:hAnsi="Times New Roman" w:cs="Times New Roman"/>
          <w:sz w:val="28"/>
          <w:szCs w:val="28"/>
        </w:rPr>
        <w:t xml:space="preserve">                 Г.М.</w:t>
      </w:r>
      <w:proofErr w:type="spellStart"/>
      <w:r w:rsidR="00626857">
        <w:rPr>
          <w:rFonts w:ascii="Times New Roman" w:hAnsi="Times New Roman" w:cs="Times New Roman"/>
          <w:sz w:val="28"/>
          <w:szCs w:val="28"/>
        </w:rPr>
        <w:t>Вардецький</w:t>
      </w:r>
      <w:proofErr w:type="spellEnd"/>
    </w:p>
    <w:p w:rsidR="008B4644" w:rsidRPr="00330ED5" w:rsidRDefault="008B4644" w:rsidP="00626857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4644" w:rsidRDefault="00330ED5" w:rsidP="00330E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ознайомлена                   Н.О.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Невечера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4644" w:rsidRDefault="008B4644" w:rsidP="00330ED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4644" w:rsidRDefault="008B4644" w:rsidP="00330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644" w:rsidRPr="008B4644" w:rsidRDefault="008B4644" w:rsidP="008B464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4644">
        <w:rPr>
          <w:rFonts w:ascii="Times New Roman" w:hAnsi="Times New Roman" w:cs="Times New Roman"/>
          <w:b/>
          <w:sz w:val="28"/>
          <w:szCs w:val="28"/>
        </w:rPr>
        <w:t>ДОДАТОК 1</w:t>
      </w:r>
    </w:p>
    <w:p w:rsidR="008B4644" w:rsidRDefault="008B4644" w:rsidP="008B46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гімназії</w:t>
      </w:r>
    </w:p>
    <w:p w:rsidR="008B4644" w:rsidRDefault="008B4644" w:rsidP="008B46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13.01.2020р №12</w:t>
      </w:r>
    </w:p>
    <w:p w:rsidR="008B4644" w:rsidRDefault="008B4644" w:rsidP="008B4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644" w:rsidRDefault="008B4644" w:rsidP="00330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ED5" w:rsidRPr="008B4644" w:rsidRDefault="008B4644" w:rsidP="008B4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Склад комісії з питань академічної доброчесності</w:t>
      </w:r>
    </w:p>
    <w:p w:rsidR="00626857" w:rsidRDefault="00626857" w:rsidP="008B4644">
      <w:pPr>
        <w:spacing w:after="72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1.Невечера Наталія Олексіївна</w:t>
      </w:r>
      <w:r w:rsidR="00A54015" w:rsidRPr="00330ED5">
        <w:rPr>
          <w:rFonts w:ascii="Times New Roman" w:hAnsi="Times New Roman" w:cs="Times New Roman"/>
          <w:sz w:val="28"/>
          <w:szCs w:val="28"/>
        </w:rPr>
        <w:t>, заступник директора з НВР, голова комісії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4015" w:rsidRPr="00330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2.Решетнюк Лариса Петрівна</w:t>
      </w:r>
      <w:r w:rsidR="00A54015" w:rsidRPr="00330E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вчитель початкових класів вищої</w:t>
      </w:r>
      <w:r w:rsidR="00A54015" w:rsidRPr="00330ED5">
        <w:rPr>
          <w:rFonts w:ascii="Times New Roman" w:hAnsi="Times New Roman" w:cs="Times New Roman"/>
          <w:sz w:val="28"/>
          <w:szCs w:val="28"/>
        </w:rPr>
        <w:t xml:space="preserve"> категорії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4015" w:rsidRPr="00330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3.Кулибаба Наталія Анатоліївна, практичний психолог.                                         4.Ковальчук Марія Дмитрівна, вчитель історії вищої</w:t>
      </w:r>
      <w:r w:rsidR="00A54015" w:rsidRPr="00330ED5">
        <w:rPr>
          <w:rFonts w:ascii="Times New Roman" w:hAnsi="Times New Roman" w:cs="Times New Roman"/>
          <w:sz w:val="28"/>
          <w:szCs w:val="28"/>
        </w:rPr>
        <w:t xml:space="preserve"> категорії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4015" w:rsidRPr="00330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5. Матвійчук Сергій Володимирович, вчитель інформатики вищої категорії.        6.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Шкурлатівська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учениця 10 класу.                                                                7.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Некротюк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Анастасія, учениця 10 класу.</w:t>
      </w:r>
    </w:p>
    <w:p w:rsidR="00626857" w:rsidRPr="00330ED5" w:rsidRDefault="00626857" w:rsidP="00626857">
      <w:pPr>
        <w:rPr>
          <w:rFonts w:ascii="Times New Roman" w:hAnsi="Times New Roman" w:cs="Times New Roman"/>
          <w:sz w:val="28"/>
          <w:szCs w:val="28"/>
        </w:rPr>
      </w:pPr>
    </w:p>
    <w:sectPr w:rsidR="00626857" w:rsidRPr="00330E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75926"/>
    <w:multiLevelType w:val="hybridMultilevel"/>
    <w:tmpl w:val="3E4659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15"/>
    <w:rsid w:val="00330ED5"/>
    <w:rsid w:val="00626857"/>
    <w:rsid w:val="008B4644"/>
    <w:rsid w:val="009A70ED"/>
    <w:rsid w:val="00A54015"/>
    <w:rsid w:val="00AA7A5E"/>
    <w:rsid w:val="00B86563"/>
    <w:rsid w:val="00C12C4B"/>
    <w:rsid w:val="00CF6EA1"/>
    <w:rsid w:val="00D405DC"/>
    <w:rsid w:val="00DA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1320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Shef</cp:lastModifiedBy>
  <cp:revision>9</cp:revision>
  <cp:lastPrinted>2020-01-16T12:22:00Z</cp:lastPrinted>
  <dcterms:created xsi:type="dcterms:W3CDTF">2020-01-03T10:02:00Z</dcterms:created>
  <dcterms:modified xsi:type="dcterms:W3CDTF">2020-01-16T12:22:00Z</dcterms:modified>
</cp:coreProperties>
</file>